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7601EC27" w:rsidR="00F41628" w:rsidRPr="00AC2129" w:rsidRDefault="00AC2129" w:rsidP="00F41628">
      <w:pPr>
        <w:spacing w:after="0"/>
        <w:jc w:val="center"/>
        <w:rPr>
          <w:rFonts w:ascii="Arial" w:hAnsi="Arial" w:cs="Arial"/>
          <w:b/>
          <w:bCs/>
          <w:color w:val="954F72" w:themeColor="text2"/>
          <w:sz w:val="56"/>
          <w:szCs w:val="56"/>
          <w:lang w:val="es-419"/>
        </w:rPr>
      </w:pPr>
      <w:r w:rsidRPr="00AC2129"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42CD7DAB">
                <wp:simplePos x="0" y="0"/>
                <wp:positionH relativeFrom="margin">
                  <wp:align>center</wp:align>
                </wp:positionH>
                <wp:positionV relativeFrom="paragraph">
                  <wp:posOffset>-3395980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1DF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7.4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X+28lN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7C10F5" w:rsidRPr="00AC2129"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4EE76533">
                <wp:simplePos x="0" y="0"/>
                <wp:positionH relativeFrom="page">
                  <wp:align>right</wp:align>
                </wp:positionH>
                <wp:positionV relativeFrom="paragraph">
                  <wp:posOffset>-655320</wp:posOffset>
                </wp:positionV>
                <wp:extent cx="4425315" cy="10933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15" cy="109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98820" w14:textId="3E6FCDD6" w:rsidR="007C10F5" w:rsidRPr="00AC2129" w:rsidRDefault="00AE0F96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8"/>
                                <w:lang w:val="es-VE"/>
                              </w:rPr>
                            </w:pPr>
                            <w:r w:rsidRPr="00AC2129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8"/>
                                <w:lang w:val="es-VE"/>
                              </w:rPr>
                              <w:t xml:space="preserve">Qué </w:t>
                            </w:r>
                            <w:r w:rsidR="00AC2129" w:rsidRPr="00AC2129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44"/>
                                <w:szCs w:val="48"/>
                                <w:lang w:val="es-VE"/>
                              </w:rPr>
                              <w:t>esperar después del parto</w:t>
                            </w:r>
                          </w:p>
                          <w:p w14:paraId="3BDFA442" w14:textId="023ECE32" w:rsidR="00986FB7" w:rsidRPr="00AC2129" w:rsidRDefault="00AE0F96" w:rsidP="00AE0F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954F72" w:themeColor="text2"/>
                                <w:sz w:val="20"/>
                                <w:lang w:val="es-VE"/>
                              </w:rPr>
                            </w:pPr>
                            <w:r w:rsidRPr="00AC2129">
                              <w:rPr>
                                <w:rFonts w:ascii="Arial" w:hAnsi="Arial" w:cs="Arial"/>
                                <w:i/>
                                <w:iCs/>
                                <w:color w:val="954F72" w:themeColor="text2"/>
                                <w:sz w:val="20"/>
                                <w:lang w:val="es-VE"/>
                              </w:rPr>
                              <w:t>Presentación para la Educación Comunitaria</w:t>
                            </w:r>
                          </w:p>
                          <w:p w14:paraId="535FA149" w14:textId="77777777" w:rsidR="00986FB7" w:rsidRPr="00AE0F96" w:rsidRDefault="00986FB7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7.25pt;margin-top:-51.6pt;width:348.45pt;height:86.1pt;z-index:25167052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" filled="f" stroked="f" strokeweight=".5pt">
                <v:textbox>
                  <w:txbxContent>
                    <w:p w14:paraId="42198820" w14:textId="3E6FCDD6" w:rsidR="007C10F5" w:rsidRPr="00AC2129" w:rsidRDefault="00AE0F96" w:rsidP="00986F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44"/>
                          <w:szCs w:val="48"/>
                          <w:lang w:val="es-VE"/>
                        </w:rPr>
                      </w:pPr>
                      <w:r w:rsidRPr="00AC2129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44"/>
                          <w:szCs w:val="48"/>
                          <w:lang w:val="es-VE"/>
                        </w:rPr>
                        <w:t xml:space="preserve">Qué </w:t>
                      </w:r>
                      <w:r w:rsidR="00AC2129" w:rsidRPr="00AC2129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44"/>
                          <w:szCs w:val="48"/>
                          <w:lang w:val="es-VE"/>
                        </w:rPr>
                        <w:t>esperar después del parto</w:t>
                      </w:r>
                    </w:p>
                    <w:p w14:paraId="3BDFA442" w14:textId="023ECE32" w:rsidR="00986FB7" w:rsidRPr="00AC2129" w:rsidRDefault="00AE0F96" w:rsidP="00AE0F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954F72" w:themeColor="text2"/>
                          <w:sz w:val="20"/>
                          <w:lang w:val="es-VE"/>
                        </w:rPr>
                      </w:pPr>
                      <w:r w:rsidRPr="00AC2129">
                        <w:rPr>
                          <w:rFonts w:ascii="Arial" w:hAnsi="Arial" w:cs="Arial"/>
                          <w:i/>
                          <w:iCs/>
                          <w:color w:val="954F72" w:themeColor="text2"/>
                          <w:sz w:val="20"/>
                          <w:lang w:val="es-VE"/>
                        </w:rPr>
                        <w:t>Presentación para la Educación Comunitaria</w:t>
                      </w:r>
                    </w:p>
                    <w:p w14:paraId="535FA149" w14:textId="77777777" w:rsidR="00986FB7" w:rsidRPr="00AE0F96" w:rsidRDefault="00986FB7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D30131" w14:textId="1EFFF954" w:rsidR="00F41628" w:rsidRPr="00AC2129" w:rsidRDefault="00AE0F96" w:rsidP="00F41628">
      <w:pPr>
        <w:spacing w:after="0"/>
        <w:jc w:val="center"/>
        <w:rPr>
          <w:rFonts w:ascii="Arial" w:hAnsi="Arial" w:cs="Arial"/>
          <w:b/>
          <w:bCs/>
          <w:color w:val="954F72" w:themeColor="text2"/>
          <w:sz w:val="56"/>
          <w:szCs w:val="56"/>
          <w:lang w:val="es-419"/>
        </w:rPr>
      </w:pPr>
      <w:r w:rsidRPr="00AC2129">
        <w:rPr>
          <w:rFonts w:ascii="Arial" w:hAnsi="Arial" w:cs="Arial"/>
          <w:b/>
          <w:bCs/>
          <w:color w:val="954F72" w:themeColor="text2"/>
          <w:sz w:val="56"/>
          <w:szCs w:val="56"/>
          <w:lang w:val="es-419"/>
        </w:rPr>
        <w:t>Orden del</w:t>
      </w:r>
      <w:r w:rsidR="00AC2129" w:rsidRPr="00AC2129">
        <w:rPr>
          <w:rFonts w:ascii="Arial" w:hAnsi="Arial" w:cs="Arial"/>
          <w:b/>
          <w:bCs/>
          <w:color w:val="954F72" w:themeColor="text2"/>
          <w:sz w:val="56"/>
          <w:szCs w:val="56"/>
          <w:lang w:val="es-419"/>
        </w:rPr>
        <w:t xml:space="preserve"> día del ponente</w:t>
      </w:r>
    </w:p>
    <w:p w14:paraId="1EA3CCAF" w14:textId="513537D6" w:rsidR="00AE0F96" w:rsidRPr="00AC2129" w:rsidRDefault="00AE0F96" w:rsidP="00AE0F9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</w:pPr>
      <w:r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 xml:space="preserve">Insertar la </w:t>
      </w:r>
      <w:r w:rsidR="00AC2129"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>fecha de la presentación</w:t>
      </w:r>
    </w:p>
    <w:p w14:paraId="0CF01D22" w14:textId="3AE1F1FE" w:rsidR="00AE0F96" w:rsidRPr="00AC2129" w:rsidRDefault="00AE0F96" w:rsidP="00AE0F9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</w:pPr>
      <w:r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>Insertar la</w:t>
      </w:r>
      <w:r w:rsidR="00AC2129"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 xml:space="preserve"> hora de la presentación</w:t>
      </w:r>
    </w:p>
    <w:p w14:paraId="2C5684F8" w14:textId="5A8E0709" w:rsidR="00F41628" w:rsidRPr="00AC2129" w:rsidRDefault="00AE0F96" w:rsidP="00AE0F9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</w:pPr>
      <w:r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>Insertar</w:t>
      </w:r>
      <w:r w:rsidR="00A32944" w:rsidRPr="00AC2129"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  <w:t xml:space="preserve"> información sobre la ubicación</w:t>
      </w:r>
    </w:p>
    <w:p w14:paraId="09134EF8" w14:textId="05DD35F6" w:rsidR="00F41628" w:rsidRPr="00AC2129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6F3B55" w:themeColor="text2" w:themeShade="BF"/>
          <w:sz w:val="32"/>
          <w:szCs w:val="32"/>
          <w:lang w:val="es-419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AE0F96" w:rsidRPr="00AC2129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51BFCC35" w:rsidR="00AE0F96" w:rsidRPr="00AC2129" w:rsidRDefault="00AE0F96" w:rsidP="00AE0F96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Duración</w:t>
            </w:r>
          </w:p>
        </w:tc>
        <w:tc>
          <w:tcPr>
            <w:tcW w:w="2070" w:type="dxa"/>
          </w:tcPr>
          <w:p w14:paraId="30FED8FD" w14:textId="06B3C138" w:rsidR="00AE0F96" w:rsidRPr="00AC2129" w:rsidRDefault="00AE0F96" w:rsidP="00AE0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Tema</w:t>
            </w:r>
          </w:p>
        </w:tc>
        <w:tc>
          <w:tcPr>
            <w:tcW w:w="5677" w:type="dxa"/>
          </w:tcPr>
          <w:p w14:paraId="3BD72053" w14:textId="0C325EB4" w:rsidR="00AE0F96" w:rsidRPr="00AC2129" w:rsidRDefault="00AE0F96" w:rsidP="00AE0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Descripción</w:t>
            </w:r>
          </w:p>
        </w:tc>
      </w:tr>
      <w:tr w:rsidR="00F41628" w:rsidRPr="000A330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42DD4BA1" w:rsidR="00F41628" w:rsidRPr="00AC2129" w:rsidRDefault="00F41628" w:rsidP="00CE008F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5 minut</w:t>
            </w:r>
            <w:r w:rsidR="00AE0F96" w:rsidRPr="00AC2129">
              <w:rPr>
                <w:rFonts w:ascii="Arial" w:hAnsi="Arial" w:cs="Arial"/>
                <w:lang w:val="es-419"/>
              </w:rPr>
              <w:t>o</w:t>
            </w:r>
            <w:r w:rsidRPr="00AC2129">
              <w:rPr>
                <w:rFonts w:ascii="Arial" w:hAnsi="Arial" w:cs="Arial"/>
                <w:lang w:val="es-419"/>
              </w:rPr>
              <w:t>s</w:t>
            </w:r>
          </w:p>
        </w:tc>
        <w:tc>
          <w:tcPr>
            <w:tcW w:w="2070" w:type="dxa"/>
            <w:vAlign w:val="center"/>
          </w:tcPr>
          <w:p w14:paraId="3034BC24" w14:textId="6538A15A" w:rsidR="00F41628" w:rsidRPr="00AC2129" w:rsidRDefault="00AE0F96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  <w:t>Bienvenida, Presentación y Resumen del Orden del día</w:t>
            </w:r>
          </w:p>
        </w:tc>
        <w:tc>
          <w:tcPr>
            <w:tcW w:w="5677" w:type="dxa"/>
            <w:vAlign w:val="center"/>
          </w:tcPr>
          <w:p w14:paraId="7FE596A0" w14:textId="685B8792" w:rsidR="00AE0F96" w:rsidRPr="00AC2129" w:rsidRDefault="00AE0F96" w:rsidP="00AE0F96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Presentarse a sí mismo, a la organización y a su experiencia con el tema</w:t>
            </w:r>
          </w:p>
          <w:p w14:paraId="45282C24" w14:textId="2B8F61A8" w:rsidR="008C7018" w:rsidRPr="00AC2129" w:rsidRDefault="008C7018" w:rsidP="008C701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Repasar las tres ideas clave que los asistentes aprenderán al final de la presentación</w:t>
            </w:r>
          </w:p>
          <w:p w14:paraId="77792576" w14:textId="542F4AA2" w:rsidR="00F41628" w:rsidRPr="00AC2129" w:rsidRDefault="008C7018" w:rsidP="008C701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 xml:space="preserve">Repasar brevemente el orden del día o la duración </w:t>
            </w:r>
          </w:p>
        </w:tc>
      </w:tr>
      <w:tr w:rsidR="00AE0F96" w:rsidRPr="000A3308" w14:paraId="58BC1D05" w14:textId="77777777" w:rsidTr="001B2110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489DEA61" w:rsidR="00AE0F96" w:rsidRPr="00AC2129" w:rsidRDefault="00AE0F96" w:rsidP="00AE0F96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10 minutos</w:t>
            </w:r>
          </w:p>
        </w:tc>
        <w:tc>
          <w:tcPr>
            <w:tcW w:w="2070" w:type="dxa"/>
            <w:vAlign w:val="center"/>
          </w:tcPr>
          <w:p w14:paraId="0EB7EB3F" w14:textId="6E6E59F6" w:rsidR="00AE0F96" w:rsidRPr="00AC2129" w:rsidRDefault="00AE0F96" w:rsidP="00AE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  <w:t>Presentación de la Información</w:t>
            </w:r>
          </w:p>
        </w:tc>
        <w:tc>
          <w:tcPr>
            <w:tcW w:w="5677" w:type="dxa"/>
            <w:vAlign w:val="center"/>
          </w:tcPr>
          <w:p w14:paraId="40C87FFE" w14:textId="2EB49B59" w:rsidR="00AE0F96" w:rsidRPr="00AC2129" w:rsidRDefault="008C7018" w:rsidP="00AE0F96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Proporcionar información centrada en las tres ideas clave</w:t>
            </w:r>
            <w:r w:rsidR="00AE0F96" w:rsidRPr="00AC2129">
              <w:rPr>
                <w:rFonts w:ascii="Arial" w:hAnsi="Arial" w:cs="Arial"/>
                <w:lang w:val="es-419"/>
              </w:rPr>
              <w:t>:</w:t>
            </w:r>
          </w:p>
          <w:p w14:paraId="4966BD69" w14:textId="1BF74335" w:rsidR="00AE0F96" w:rsidRPr="00AC2129" w:rsidRDefault="00AC5ED0" w:rsidP="00AE0F96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Cambios en s</w:t>
            </w:r>
            <w:r w:rsidR="008C7018" w:rsidRPr="00AC2129">
              <w:rPr>
                <w:rFonts w:ascii="Arial" w:hAnsi="Arial" w:cs="Arial"/>
                <w:lang w:val="es-419"/>
              </w:rPr>
              <w:t>u cuerpo después del parto</w:t>
            </w:r>
          </w:p>
          <w:p w14:paraId="7630B73C" w14:textId="3065610E" w:rsidR="00AE0F96" w:rsidRPr="00AC2129" w:rsidRDefault="008C7018" w:rsidP="00AE0F96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Cambios emocionales después del parto</w:t>
            </w:r>
          </w:p>
          <w:p w14:paraId="4DF55B4B" w14:textId="59DDA280" w:rsidR="00AE0F96" w:rsidRPr="00AC2129" w:rsidRDefault="008C7018" w:rsidP="008C7018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Qué esperar durante la atención posparto</w:t>
            </w:r>
          </w:p>
        </w:tc>
      </w:tr>
      <w:tr w:rsidR="00AE0F96" w:rsidRPr="000A330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3423058F" w:rsidR="00AE0F96" w:rsidRPr="00AC2129" w:rsidRDefault="00AE0F96" w:rsidP="00AE0F96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6 minutos</w:t>
            </w:r>
          </w:p>
        </w:tc>
        <w:tc>
          <w:tcPr>
            <w:tcW w:w="2070" w:type="dxa"/>
            <w:vAlign w:val="center"/>
          </w:tcPr>
          <w:p w14:paraId="22CEA561" w14:textId="1D4647F3" w:rsidR="00AE0F96" w:rsidRPr="00AC2129" w:rsidRDefault="00AE0F96" w:rsidP="00AE0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  <w:t>Actividad de Participación</w:t>
            </w:r>
          </w:p>
        </w:tc>
        <w:tc>
          <w:tcPr>
            <w:tcW w:w="5677" w:type="dxa"/>
            <w:vAlign w:val="center"/>
          </w:tcPr>
          <w:p w14:paraId="6A69E8E6" w14:textId="1038EACA" w:rsidR="00AE0F96" w:rsidRPr="00AC2129" w:rsidRDefault="008C7018" w:rsidP="00AE0F96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lang w:val="es-419"/>
              </w:rPr>
              <w:t>Pensar-Formar Parejas-Compartir:</w:t>
            </w:r>
            <w:r w:rsidR="00AE0F96" w:rsidRPr="00AC2129">
              <w:rPr>
                <w:rFonts w:ascii="Arial" w:hAnsi="Arial" w:cs="Arial"/>
                <w:lang w:val="es-419"/>
              </w:rPr>
              <w:t xml:space="preserve"> </w:t>
            </w:r>
            <w:r w:rsidR="00AC5ED0">
              <w:rPr>
                <w:rFonts w:ascii="Arial" w:hAnsi="Arial" w:cs="Arial"/>
                <w:lang w:val="es-419"/>
              </w:rPr>
              <w:t>¿Qué puede hacer para preparars</w:t>
            </w:r>
            <w:r w:rsidRPr="00AC2129">
              <w:rPr>
                <w:rFonts w:ascii="Arial" w:hAnsi="Arial" w:cs="Arial"/>
                <w:lang w:val="es-419"/>
              </w:rPr>
              <w:t>e para los cambios físicos y emocionales que pueden ocurrir después del parto</w:t>
            </w:r>
            <w:r w:rsidR="00AE0F96" w:rsidRPr="00AC2129">
              <w:rPr>
                <w:rFonts w:ascii="Arial" w:hAnsi="Arial" w:cs="Arial"/>
                <w:lang w:val="es-419"/>
              </w:rPr>
              <w:t>?</w:t>
            </w:r>
          </w:p>
          <w:p w14:paraId="6A746716" w14:textId="338CCA44" w:rsidR="00AE0F96" w:rsidRPr="00AC2129" w:rsidRDefault="008C7018" w:rsidP="00AE0F96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lang w:val="es-419"/>
              </w:rPr>
              <w:t>Debate en Grupo</w:t>
            </w:r>
            <w:r w:rsidR="00AE0F96" w:rsidRPr="00AC2129">
              <w:rPr>
                <w:rFonts w:ascii="Arial" w:hAnsi="Arial" w:cs="Arial"/>
                <w:b/>
                <w:bCs/>
                <w:lang w:val="es-419"/>
              </w:rPr>
              <w:t xml:space="preserve">: </w:t>
            </w:r>
            <w:r w:rsidR="00AC5ED0">
              <w:rPr>
                <w:rFonts w:ascii="Arial" w:hAnsi="Arial" w:cs="Arial"/>
                <w:lang w:val="es-419"/>
              </w:rPr>
              <w:t>¿Ha habido algo que haya</w:t>
            </w:r>
            <w:r w:rsidRPr="00AC2129">
              <w:rPr>
                <w:rFonts w:ascii="Arial" w:hAnsi="Arial" w:cs="Arial"/>
                <w:lang w:val="es-419"/>
              </w:rPr>
              <w:t xml:space="preserve"> aprendido hoy sobre los cambios después del parto o la </w:t>
            </w:r>
            <w:r w:rsidR="00AC5ED0">
              <w:rPr>
                <w:rFonts w:ascii="Arial" w:hAnsi="Arial" w:cs="Arial"/>
                <w:lang w:val="es-419"/>
              </w:rPr>
              <w:t>atención posparto que l</w:t>
            </w:r>
            <w:r w:rsidRPr="00AC2129">
              <w:rPr>
                <w:rFonts w:ascii="Arial" w:hAnsi="Arial" w:cs="Arial"/>
                <w:lang w:val="es-419"/>
              </w:rPr>
              <w:t>e haya sorprendido?</w:t>
            </w:r>
          </w:p>
          <w:p w14:paraId="7021BFD7" w14:textId="7B8B9B24" w:rsidR="00AE0F96" w:rsidRPr="00AC2129" w:rsidRDefault="008C7018" w:rsidP="00AE0F96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lang w:val="es-419"/>
              </w:rPr>
              <w:t>Reflexión</w:t>
            </w:r>
            <w:r w:rsidR="00AE0F96" w:rsidRPr="00AC2129">
              <w:rPr>
                <w:rFonts w:ascii="Arial" w:hAnsi="Arial" w:cs="Arial"/>
                <w:b/>
                <w:bCs/>
                <w:lang w:val="es-419"/>
              </w:rPr>
              <w:t xml:space="preserve">: </w:t>
            </w:r>
            <w:r w:rsidR="00A32944">
              <w:rPr>
                <w:rFonts w:ascii="Arial" w:hAnsi="Arial" w:cs="Arial"/>
                <w:lang w:val="es-419"/>
              </w:rPr>
              <w:t>¿A quién recurrirá si tiene</w:t>
            </w:r>
            <w:r w:rsidR="007639AA" w:rsidRPr="00AC2129">
              <w:rPr>
                <w:rFonts w:ascii="Arial" w:hAnsi="Arial" w:cs="Arial"/>
                <w:lang w:val="es-419"/>
              </w:rPr>
              <w:t xml:space="preserve"> preguntas o necesitan ayuda con la </w:t>
            </w:r>
            <w:r w:rsidR="00D60C73" w:rsidRPr="00AC2129">
              <w:rPr>
                <w:rFonts w:ascii="Arial" w:hAnsi="Arial" w:cs="Arial"/>
                <w:lang w:val="es-419"/>
              </w:rPr>
              <w:t>etapa melancólica</w:t>
            </w:r>
            <w:r w:rsidR="007639AA" w:rsidRPr="00AC2129">
              <w:rPr>
                <w:rFonts w:ascii="Arial" w:hAnsi="Arial" w:cs="Arial"/>
                <w:lang w:val="es-419"/>
              </w:rPr>
              <w:t xml:space="preserve"> o la depresión posparto?</w:t>
            </w:r>
          </w:p>
        </w:tc>
      </w:tr>
      <w:tr w:rsidR="00AE0F96" w:rsidRPr="000A3308" w14:paraId="36757F28" w14:textId="77777777" w:rsidTr="001B211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1258CF0F" w:rsidR="00AE0F96" w:rsidRPr="00AC2129" w:rsidRDefault="00AE0F96" w:rsidP="00AE0F96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4 minutos</w:t>
            </w:r>
          </w:p>
        </w:tc>
        <w:tc>
          <w:tcPr>
            <w:tcW w:w="2070" w:type="dxa"/>
            <w:vAlign w:val="center"/>
          </w:tcPr>
          <w:p w14:paraId="6891F736" w14:textId="56CD4130" w:rsidR="00AE0F96" w:rsidRPr="00AC2129" w:rsidRDefault="00AE0F96" w:rsidP="00AE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  <w:t>Recursos Locales</w:t>
            </w:r>
          </w:p>
        </w:tc>
        <w:tc>
          <w:tcPr>
            <w:tcW w:w="5677" w:type="dxa"/>
            <w:vAlign w:val="center"/>
          </w:tcPr>
          <w:p w14:paraId="42C5B9CB" w14:textId="092848A8" w:rsidR="00AE0F96" w:rsidRPr="00AC2129" w:rsidRDefault="007639AA" w:rsidP="00AE0F96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El facilitador comparte algunos recursos locales que están disponibles</w:t>
            </w:r>
          </w:p>
        </w:tc>
      </w:tr>
      <w:tr w:rsidR="00AE0F96" w:rsidRPr="000A3308" w14:paraId="1CA30EBF" w14:textId="77777777" w:rsidTr="001B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1106878C" w:rsidR="00AE0F96" w:rsidRPr="00AC2129" w:rsidRDefault="00AE0F96" w:rsidP="00AE0F96">
            <w:pPr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 xml:space="preserve">5 minutos </w:t>
            </w:r>
          </w:p>
        </w:tc>
        <w:tc>
          <w:tcPr>
            <w:tcW w:w="2070" w:type="dxa"/>
            <w:vAlign w:val="center"/>
          </w:tcPr>
          <w:p w14:paraId="7E43C5F9" w14:textId="3AF4A3F5" w:rsidR="00AE0F96" w:rsidRPr="00AC2129" w:rsidRDefault="00AE0F96" w:rsidP="00AE0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</w:pPr>
            <w:r w:rsidRPr="00AC2129">
              <w:rPr>
                <w:rFonts w:ascii="Arial" w:hAnsi="Arial" w:cs="Arial"/>
                <w:b/>
                <w:bCs/>
                <w:color w:val="4A2739" w:themeColor="text2" w:themeShade="80"/>
                <w:lang w:val="es-419"/>
              </w:rPr>
              <w:t>Clausura</w:t>
            </w:r>
          </w:p>
        </w:tc>
        <w:tc>
          <w:tcPr>
            <w:tcW w:w="5677" w:type="dxa"/>
            <w:vAlign w:val="center"/>
          </w:tcPr>
          <w:p w14:paraId="282E04ED" w14:textId="583FA63D" w:rsidR="00AE0F96" w:rsidRPr="00AC2129" w:rsidRDefault="008C7018" w:rsidP="00AE0F96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Los participantes plantean preguntas y el ponente responde</w:t>
            </w:r>
            <w:r w:rsidR="00AE0F96" w:rsidRPr="00AC2129">
              <w:rPr>
                <w:rFonts w:ascii="Arial" w:hAnsi="Arial" w:cs="Arial"/>
                <w:lang w:val="es-419"/>
              </w:rPr>
              <w:t xml:space="preserve"> </w:t>
            </w:r>
          </w:p>
          <w:p w14:paraId="090EECE7" w14:textId="7DFC5144" w:rsidR="00AE0F96" w:rsidRPr="00AC2129" w:rsidRDefault="007639AA" w:rsidP="00AE0F96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419"/>
              </w:rPr>
            </w:pPr>
            <w:r w:rsidRPr="00AC2129">
              <w:rPr>
                <w:rFonts w:ascii="Arial" w:hAnsi="Arial" w:cs="Arial"/>
                <w:lang w:val="es-419"/>
              </w:rPr>
              <w:t>El presentador agradece a los asistentes y concluye la reunión</w:t>
            </w:r>
          </w:p>
        </w:tc>
      </w:tr>
    </w:tbl>
    <w:p w14:paraId="16C0F06F" w14:textId="6EECE531" w:rsidR="007F6C79" w:rsidRPr="00AC2129" w:rsidRDefault="00AC2129" w:rsidP="00F41628">
      <w:pPr>
        <w:shd w:val="clear" w:color="auto" w:fill="FFFFFF" w:themeFill="background1"/>
        <w:jc w:val="center"/>
        <w:rPr>
          <w:rFonts w:ascii="Arial" w:hAnsi="Arial" w:cs="Arial"/>
          <w:lang w:val="es-419"/>
        </w:rPr>
      </w:pPr>
      <w:r w:rsidRPr="00AC2129"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30977B2E">
                <wp:simplePos x="0" y="0"/>
                <wp:positionH relativeFrom="page">
                  <wp:align>left</wp:align>
                </wp:positionH>
                <wp:positionV relativeFrom="page">
                  <wp:posOffset>9624060</wp:posOffset>
                </wp:positionV>
                <wp:extent cx="7755255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525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65F2" w14:textId="77777777" w:rsidR="008C7018" w:rsidRPr="00AC2129" w:rsidRDefault="008C7018" w:rsidP="00AC212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</w:pPr>
                            <w:r w:rsidRPr="00AC2129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 xml:space="preserve">Esta información está disponible en parte gracias al apoyo de Maternal Health Network del Condado de San Bernardino. </w:t>
                            </w:r>
                          </w:p>
                          <w:p w14:paraId="4FBB5011" w14:textId="5E9E31AA" w:rsidR="00986FB7" w:rsidRPr="00AC2129" w:rsidRDefault="008C7018" w:rsidP="00AC2129">
                            <w:pPr>
                              <w:spacing w:after="0" w:line="360" w:lineRule="auto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</w:pPr>
                            <w:r w:rsidRPr="00AC2129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 xml:space="preserve">Publicado en el 2022. Para obtener más información sobre la MHN, visite nuestro sitio web en </w:t>
                            </w:r>
                            <w:hyperlink r:id="rId8" w:history="1">
                              <w:r w:rsidR="00B42483" w:rsidRPr="001A347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="00986FB7" w:rsidRPr="00AC21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7.8pt;width:610.65pt;height:42.8pt;z-index:251669503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" filled="f" stroked="f">
                <v:textbox style="mso-fit-shape-to-text:t">
                  <w:txbxContent>
                    <w:p w14:paraId="6A2465F2" w14:textId="77777777" w:rsidR="008C7018" w:rsidRPr="00AC2129" w:rsidRDefault="008C7018" w:rsidP="00AC2129">
                      <w:pPr>
                        <w:spacing w:after="0" w:line="360" w:lineRule="auto"/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</w:pPr>
                      <w:r w:rsidRPr="00AC2129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 xml:space="preserve">Esta información está disponible en parte gracias al apoyo de Maternal Health Network del Condado de San Bernardino. </w:t>
                      </w:r>
                    </w:p>
                    <w:p w14:paraId="4FBB5011" w14:textId="5E9E31AA" w:rsidR="00986FB7" w:rsidRPr="00AC2129" w:rsidRDefault="008C7018" w:rsidP="00AC2129">
                      <w:pPr>
                        <w:spacing w:after="0" w:line="360" w:lineRule="auto"/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</w:pPr>
                      <w:r w:rsidRPr="00AC2129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 xml:space="preserve">Publicado en el 2022. Para obtener más información sobre la MHN, visite nuestro sitio web en </w:t>
                      </w:r>
                      <w:hyperlink r:id="rId9" w:history="1">
                        <w:r w:rsidR="00B42483" w:rsidRPr="001A3470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="00986FB7" w:rsidRPr="00AC2129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129"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7438BE74">
                <wp:simplePos x="0" y="0"/>
                <wp:positionH relativeFrom="margin">
                  <wp:posOffset>-1953260</wp:posOffset>
                </wp:positionH>
                <wp:positionV relativeFrom="paragraph">
                  <wp:posOffset>66040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AF75" id="Wave 11" o:spid="_x0000_s1026" type="#_x0000_t64" style="position:absolute;margin-left:-153.8pt;margin-top:5.2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079F3AA" wp14:editId="6258A06F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2080260" cy="47244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72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C6C66" w14:textId="77777777" w:rsidR="00AC2129" w:rsidRPr="00355976" w:rsidRDefault="00AC2129" w:rsidP="00AC2129">
                            <w:pPr>
                              <w:spacing w:after="0" w:line="240" w:lineRule="auto"/>
                              <w:ind w:left="-90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VE"/>
                              </w:rPr>
                              <w:t xml:space="preserve">Maternal Health Network </w:t>
                            </w:r>
                          </w:p>
                          <w:p w14:paraId="78E77F2F" w14:textId="77777777" w:rsidR="00AC2129" w:rsidRPr="00355976" w:rsidRDefault="00AC2129" w:rsidP="00AC2129">
                            <w:pPr>
                              <w:spacing w:after="0" w:line="240" w:lineRule="auto"/>
                              <w:ind w:left="-90" w:right="-61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szCs w:val="20"/>
                                <w:lang w:val="es-VE"/>
                              </w:rPr>
                              <w:t>del Condado de San Bernardino</w:t>
                            </w:r>
                          </w:p>
                          <w:p w14:paraId="53344FF2" w14:textId="77777777" w:rsidR="00AC2129" w:rsidRDefault="00AC21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F3AA" id="Cuadro de texto 2" o:spid="_x0000_s1028" type="#_x0000_t202" style="position:absolute;left:0;text-align:left;margin-left:0;margin-top:28.8pt;width:163.8pt;height:37.2pt;z-index:2516715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" fillcolor="#d7b5c6 [1311]" stroked="f" strokeweight=".5pt">
                <v:textbox>
                  <w:txbxContent>
                    <w:p w14:paraId="724C6C66" w14:textId="77777777" w:rsidR="00AC2129" w:rsidRPr="00355976" w:rsidRDefault="00AC2129" w:rsidP="00AC2129">
                      <w:pPr>
                        <w:spacing w:after="0" w:line="240" w:lineRule="auto"/>
                        <w:ind w:left="-90"/>
                        <w:rPr>
                          <w:rFonts w:ascii="Arial" w:hAnsi="Arial" w:cs="Arial"/>
                          <w:sz w:val="24"/>
                          <w:szCs w:val="20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sz w:val="24"/>
                          <w:szCs w:val="20"/>
                          <w:lang w:val="es-VE"/>
                        </w:rPr>
                        <w:t xml:space="preserve">Maternal Health Network </w:t>
                      </w:r>
                    </w:p>
                    <w:p w14:paraId="78E77F2F" w14:textId="77777777" w:rsidR="00AC2129" w:rsidRPr="00355976" w:rsidRDefault="00AC2129" w:rsidP="00AC2129">
                      <w:pPr>
                        <w:spacing w:after="0" w:line="240" w:lineRule="auto"/>
                        <w:ind w:left="-90" w:right="-612"/>
                        <w:rPr>
                          <w:rFonts w:ascii="Arial" w:hAnsi="Arial" w:cs="Arial"/>
                          <w:sz w:val="24"/>
                        </w:rPr>
                      </w:pPr>
                      <w:r w:rsidRPr="00355976">
                        <w:rPr>
                          <w:rFonts w:ascii="Arial" w:hAnsi="Arial" w:cs="Arial"/>
                          <w:szCs w:val="20"/>
                          <w:lang w:val="es-VE"/>
                        </w:rPr>
                        <w:t>del Condado de San Bernardino</w:t>
                      </w:r>
                    </w:p>
                    <w:p w14:paraId="53344FF2" w14:textId="77777777" w:rsidR="00AC2129" w:rsidRDefault="00AC2129"/>
                  </w:txbxContent>
                </v:textbox>
                <w10:wrap anchorx="margin"/>
              </v:shape>
            </w:pict>
          </mc:Fallback>
        </mc:AlternateContent>
      </w:r>
      <w:r w:rsidR="00986FB7" w:rsidRPr="00AC2129">
        <w:rPr>
          <w:rFonts w:ascii="Arial" w:hAnsi="Arial" w:cs="Arial"/>
          <w:b/>
          <w:bCs/>
          <w:noProof/>
          <w:sz w:val="40"/>
          <w:szCs w:val="40"/>
          <w:lang w:val="es-419" w:eastAsia="zh-TW"/>
        </w:rPr>
        <w:drawing>
          <wp:anchor distT="0" distB="0" distL="114300" distR="114300" simplePos="0" relativeHeight="251667455" behindDoc="0" locked="0" layoutInCell="1" allowOverlap="1" wp14:anchorId="124CF008" wp14:editId="5FAE0BDA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 w:rsidRPr="00AC2129">
        <w:rPr>
          <w:rFonts w:ascii="Arial" w:hAnsi="Arial" w:cs="Arial"/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AC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3491">
    <w:abstractNumId w:val="4"/>
  </w:num>
  <w:num w:numId="2" w16cid:durableId="1779330811">
    <w:abstractNumId w:val="1"/>
  </w:num>
  <w:num w:numId="3" w16cid:durableId="202445893">
    <w:abstractNumId w:val="3"/>
  </w:num>
  <w:num w:numId="4" w16cid:durableId="720639795">
    <w:abstractNumId w:val="0"/>
  </w:num>
  <w:num w:numId="5" w16cid:durableId="75473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1FE1"/>
    <w:rsid w:val="000A3308"/>
    <w:rsid w:val="000E2F4B"/>
    <w:rsid w:val="00133435"/>
    <w:rsid w:val="0019627D"/>
    <w:rsid w:val="001B2110"/>
    <w:rsid w:val="00217203"/>
    <w:rsid w:val="00251910"/>
    <w:rsid w:val="002827D6"/>
    <w:rsid w:val="002B0F8D"/>
    <w:rsid w:val="002C2425"/>
    <w:rsid w:val="002E2536"/>
    <w:rsid w:val="002E6AC6"/>
    <w:rsid w:val="003218FF"/>
    <w:rsid w:val="00350569"/>
    <w:rsid w:val="003722AB"/>
    <w:rsid w:val="0039798C"/>
    <w:rsid w:val="003D31DA"/>
    <w:rsid w:val="003D5EE6"/>
    <w:rsid w:val="003F2898"/>
    <w:rsid w:val="004F2ECA"/>
    <w:rsid w:val="004F55A7"/>
    <w:rsid w:val="005239B5"/>
    <w:rsid w:val="005736E3"/>
    <w:rsid w:val="00583FB1"/>
    <w:rsid w:val="006051C6"/>
    <w:rsid w:val="0065341A"/>
    <w:rsid w:val="006727FF"/>
    <w:rsid w:val="006A0027"/>
    <w:rsid w:val="006A0DB3"/>
    <w:rsid w:val="006A328C"/>
    <w:rsid w:val="006B7444"/>
    <w:rsid w:val="006F2DE0"/>
    <w:rsid w:val="00712D3F"/>
    <w:rsid w:val="0073694D"/>
    <w:rsid w:val="007639AA"/>
    <w:rsid w:val="00776D2D"/>
    <w:rsid w:val="0077717F"/>
    <w:rsid w:val="007C10F5"/>
    <w:rsid w:val="007F6C79"/>
    <w:rsid w:val="007F74E7"/>
    <w:rsid w:val="008027BE"/>
    <w:rsid w:val="0082566F"/>
    <w:rsid w:val="00846345"/>
    <w:rsid w:val="008B4C66"/>
    <w:rsid w:val="008C7018"/>
    <w:rsid w:val="00914CA1"/>
    <w:rsid w:val="00986FB7"/>
    <w:rsid w:val="009A4ECC"/>
    <w:rsid w:val="009E34CF"/>
    <w:rsid w:val="00A26D28"/>
    <w:rsid w:val="00A32944"/>
    <w:rsid w:val="00A85AA8"/>
    <w:rsid w:val="00AC2129"/>
    <w:rsid w:val="00AC5ED0"/>
    <w:rsid w:val="00AC7FE8"/>
    <w:rsid w:val="00AE0F96"/>
    <w:rsid w:val="00AF4960"/>
    <w:rsid w:val="00AF69E0"/>
    <w:rsid w:val="00B2410B"/>
    <w:rsid w:val="00B42483"/>
    <w:rsid w:val="00BD61E2"/>
    <w:rsid w:val="00BE3907"/>
    <w:rsid w:val="00C072F6"/>
    <w:rsid w:val="00C82446"/>
    <w:rsid w:val="00C82DA3"/>
    <w:rsid w:val="00C83E8D"/>
    <w:rsid w:val="00CA3306"/>
    <w:rsid w:val="00CA42AF"/>
    <w:rsid w:val="00CC40AD"/>
    <w:rsid w:val="00D60C73"/>
    <w:rsid w:val="00D63C34"/>
    <w:rsid w:val="00D76EB3"/>
    <w:rsid w:val="00DE256E"/>
    <w:rsid w:val="00E02963"/>
    <w:rsid w:val="00EA6B85"/>
    <w:rsid w:val="00EE61FC"/>
    <w:rsid w:val="00F05A71"/>
    <w:rsid w:val="00F41628"/>
    <w:rsid w:val="00F54287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6F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B0DFBA02-07EA-4AE3-87CD-ED8D75673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61</cp:revision>
  <dcterms:created xsi:type="dcterms:W3CDTF">2021-04-21T18:52:00Z</dcterms:created>
  <dcterms:modified xsi:type="dcterms:W3CDTF">2023-04-06T00:07:00Z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